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CD" w:rsidRDefault="00F30BCD" w:rsidP="00F30B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BCD">
        <w:rPr>
          <w:rFonts w:ascii="Times New Roman" w:hAnsi="Times New Roman" w:cs="Times New Roman"/>
          <w:b/>
          <w:sz w:val="28"/>
          <w:szCs w:val="28"/>
        </w:rPr>
        <w:t>Семь компонентов психологической готовности ребенка</w:t>
      </w:r>
    </w:p>
    <w:p w:rsidR="00E67B21" w:rsidRDefault="00F30BCD" w:rsidP="00F30B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BCD">
        <w:rPr>
          <w:rFonts w:ascii="Times New Roman" w:hAnsi="Times New Roman" w:cs="Times New Roman"/>
          <w:b/>
          <w:sz w:val="28"/>
          <w:szCs w:val="28"/>
        </w:rPr>
        <w:t xml:space="preserve">  к школе и их показатели.</w:t>
      </w:r>
    </w:p>
    <w:p w:rsidR="00F30BCD" w:rsidRDefault="00F30BCD" w:rsidP="00F30B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физической активности</w:t>
      </w:r>
    </w:p>
    <w:p w:rsidR="00F30BCD" w:rsidRDefault="00F30BCD" w:rsidP="00F30B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тела ребенка – не менее 23 кг.</w:t>
      </w:r>
    </w:p>
    <w:p w:rsidR="00F30BCD" w:rsidRDefault="00F30BCD" w:rsidP="00F30B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Пропорции тела указывают на то, что ребенок прошел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полуростовой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скачок роста» и может длительно работать в ровном темпе. Проверяется с помощью филиппинского теста школьной зрелости. Попросите ребенка левой рукой дотронуться до правого уха, проведя руку над головой. Рука должна дотронуться до уха.</w:t>
      </w:r>
    </w:p>
    <w:p w:rsidR="00F30BCD" w:rsidRDefault="00F30BCD" w:rsidP="00F30B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сменилось минимум два молочных зуба на постоянные (ребенок прошел стадию «детеныша»).</w:t>
      </w:r>
    </w:p>
    <w:p w:rsidR="00F30BCD" w:rsidRDefault="00F30BCD" w:rsidP="00F30B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фазы полета при беге (безопорное положение тела, обе ноги отрываются от пола) и способность к прыжку и броску (показатели нормального развития крупной моторики, согласованности в работе разных групп мышц).</w:t>
      </w:r>
    </w:p>
    <w:p w:rsidR="00F30BCD" w:rsidRDefault="00F30BCD" w:rsidP="00F30B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способен выполнять задания в течение не менее 15 минут (усидчивость), чувство времени приближено к чувству времени у взрослого (показатель нормального функционирования обменных процессов).</w:t>
      </w:r>
    </w:p>
    <w:p w:rsidR="00F30BCD" w:rsidRDefault="00F30BCD" w:rsidP="00F30B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BCD">
        <w:rPr>
          <w:rFonts w:ascii="Times New Roman" w:hAnsi="Times New Roman" w:cs="Times New Roman"/>
          <w:b/>
          <w:sz w:val="28"/>
          <w:szCs w:val="28"/>
        </w:rPr>
        <w:t>Показатели эмоционально-личностной готовности</w:t>
      </w:r>
    </w:p>
    <w:p w:rsidR="00514B0B" w:rsidRPr="00514B0B" w:rsidRDefault="00514B0B" w:rsidP="00514B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эмоционально устойчив.</w:t>
      </w:r>
    </w:p>
    <w:p w:rsidR="00514B0B" w:rsidRPr="00514B0B" w:rsidRDefault="00514B0B" w:rsidP="00514B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Сохраняет цель при столкновении с трудностями, может самостоятельно справиться с ними и не боится их.</w:t>
      </w:r>
    </w:p>
    <w:p w:rsidR="00514B0B" w:rsidRPr="00514B0B" w:rsidRDefault="00514B0B" w:rsidP="00514B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адекватно реагировать на оценку взрослого, конфликт, обиду.</w:t>
      </w:r>
    </w:p>
    <w:p w:rsidR="00514B0B" w:rsidRPr="00514B0B" w:rsidRDefault="00514B0B" w:rsidP="00514B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понимать состояние другого человека и сопереживать.</w:t>
      </w:r>
    </w:p>
    <w:p w:rsidR="00514B0B" w:rsidRDefault="00514B0B" w:rsidP="00514B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социально-психологической готовности</w:t>
      </w:r>
    </w:p>
    <w:p w:rsidR="00514B0B" w:rsidRPr="00E24B4A" w:rsidRDefault="00E24B4A" w:rsidP="00514B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демонстрирует потребность в общении, вступает в контакты с ровесниками и взрослыми и поддерживает их.</w:t>
      </w:r>
    </w:p>
    <w:p w:rsidR="00E24B4A" w:rsidRPr="00E24B4A" w:rsidRDefault="00E24B4A" w:rsidP="00514B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Умеет слушать, спрашивать, соглашаться и отказываться, остерегаться (чужих взрослых, чрезвычайных ситуаций и т.п.), сотрудничать.</w:t>
      </w:r>
      <w:proofErr w:type="gramEnd"/>
    </w:p>
    <w:p w:rsidR="00E24B4A" w:rsidRPr="00E24B4A" w:rsidRDefault="00E24B4A" w:rsidP="00514B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высказать мнение, показать умение, выступить (у ребенка сформированы навыки коммуникативной инициативы,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24B4A" w:rsidRPr="00E24B4A" w:rsidRDefault="00E24B4A" w:rsidP="00514B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может подчинять свое поведение нормам детской группы, класса</w:t>
      </w:r>
    </w:p>
    <w:p w:rsidR="00E24B4A" w:rsidRPr="00CA1259" w:rsidRDefault="00E24B4A" w:rsidP="00514B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приемлемыми способами</w:t>
      </w:r>
      <w:r w:rsidR="00CA1259">
        <w:rPr>
          <w:rFonts w:ascii="Times New Roman" w:hAnsi="Times New Roman" w:cs="Times New Roman"/>
          <w:sz w:val="28"/>
          <w:szCs w:val="28"/>
        </w:rPr>
        <w:t xml:space="preserve"> отстаивать свои границы (может не согласиться, возразить, отказаться).</w:t>
      </w:r>
    </w:p>
    <w:p w:rsidR="00CA1259" w:rsidRPr="00CA1259" w:rsidRDefault="00CA1259" w:rsidP="00514B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опыт самостоятельного решения проблем.</w:t>
      </w:r>
    </w:p>
    <w:p w:rsidR="00CA1259" w:rsidRPr="00CA1259" w:rsidRDefault="00CA1259" w:rsidP="00514B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желание частично сепарироваться от родителей, иметь свои дела и секреты.</w:t>
      </w:r>
    </w:p>
    <w:p w:rsidR="00CA1259" w:rsidRDefault="00CA1259" w:rsidP="00CA1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волевой готовности</w:t>
      </w:r>
    </w:p>
    <w:p w:rsidR="00CA1259" w:rsidRPr="00CA1259" w:rsidRDefault="00CA1259" w:rsidP="00CA12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умеет сосредотачиваться на неинтересном деле.</w:t>
      </w:r>
    </w:p>
    <w:p w:rsidR="00CA1259" w:rsidRPr="00CA1259" w:rsidRDefault="00CA1259" w:rsidP="00CA12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выполнять задания, которые требуют усидчивости, длительного напряжения.</w:t>
      </w:r>
    </w:p>
    <w:p w:rsidR="00CA1259" w:rsidRPr="00CA1259" w:rsidRDefault="00CA1259" w:rsidP="00CA12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Терпеливый, может отложить приятное ради нужного.</w:t>
      </w:r>
    </w:p>
    <w:p w:rsidR="00CA1259" w:rsidRPr="00CA1259" w:rsidRDefault="00CA1259" w:rsidP="00CA12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 установленные дома и в детском саду правила.</w:t>
      </w:r>
    </w:p>
    <w:p w:rsidR="00CA1259" w:rsidRPr="00CA1259" w:rsidRDefault="00CA1259" w:rsidP="00CA12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и инициирует игры с правилами и ролями.</w:t>
      </w:r>
    </w:p>
    <w:p w:rsidR="00CA1259" w:rsidRPr="00CA1259" w:rsidRDefault="00CA1259" w:rsidP="00CA12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выполнить действие и задание по образцу.</w:t>
      </w:r>
    </w:p>
    <w:p w:rsidR="00CA1259" w:rsidRPr="00CA1259" w:rsidRDefault="00CA1259" w:rsidP="00CA1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мотивационной готовности</w:t>
      </w:r>
    </w:p>
    <w:p w:rsidR="00CA1259" w:rsidRPr="00CA1259" w:rsidRDefault="00CA1259" w:rsidP="00CA12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проявляет интерес к школе, положительно относиться к ней, учителям, самому себе как будущему ученику.</w:t>
      </w:r>
    </w:p>
    <w:p w:rsidR="00CA1259" w:rsidRPr="00CA1259" w:rsidRDefault="00CA1259" w:rsidP="00CA12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Воспринимает учение как серьезную деятельность.</w:t>
      </w:r>
    </w:p>
    <w:p w:rsidR="00CA1259" w:rsidRPr="00CA1259" w:rsidRDefault="00CA1259" w:rsidP="00CA12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освоить роль школьника, иметь школьные принадлежности, новые обязанности, друзей, получать оценки.</w:t>
      </w:r>
    </w:p>
    <w:p w:rsidR="00CA1259" w:rsidRPr="00CA1259" w:rsidRDefault="00CA1259" w:rsidP="00CA12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Демонстрирует желание обсуждать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более сложные вопросы, чем быт или игра.</w:t>
      </w:r>
    </w:p>
    <w:p w:rsidR="00CA1259" w:rsidRPr="00CA1259" w:rsidRDefault="00CA1259" w:rsidP="00CA12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школьные требования, осознает их обязательность.</w:t>
      </w:r>
    </w:p>
    <w:p w:rsidR="00CA1259" w:rsidRPr="00B72AFD" w:rsidRDefault="00B72AFD" w:rsidP="00CA12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Испытывает потребность в новых знаниях, стремиться их совершенствовать.</w:t>
      </w:r>
    </w:p>
    <w:p w:rsidR="00B72AFD" w:rsidRDefault="00B72AFD" w:rsidP="00B7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интеллектуальной готовности</w:t>
      </w:r>
    </w:p>
    <w:p w:rsidR="00B72AFD" w:rsidRPr="00B72AFD" w:rsidRDefault="00B72AFD" w:rsidP="00B72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Аналитическое мышление: ребенок умеет сравнивать, обобщать, находить сходства и различия, делать выводы, определять причинно-следственные связи, выделять существенные признаки.</w:t>
      </w:r>
    </w:p>
    <w:p w:rsidR="00B72AFD" w:rsidRPr="00B72AFD" w:rsidRDefault="00B72AFD" w:rsidP="00B72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Логическое запоминание: ребенок запоминает материал на основе понимания. </w:t>
      </w:r>
    </w:p>
    <w:p w:rsidR="00B72AFD" w:rsidRPr="00025AB7" w:rsidRDefault="00025AB7" w:rsidP="00B72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объем механической памяти: ребенок запоминает и сразу может произвести не менее 5 из перечисленных ему 10 существительных.</w:t>
      </w:r>
    </w:p>
    <w:p w:rsidR="00025AB7" w:rsidRPr="00025AB7" w:rsidRDefault="00025AB7" w:rsidP="00B72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уровень внимания. Можно проверить заданиями типа «Найди отличия» и «Нелепица». Готовый к школе ребенок находит все отличия или нелепицы.</w:t>
      </w:r>
    </w:p>
    <w:p w:rsidR="00025AB7" w:rsidRPr="00025AB7" w:rsidRDefault="00025AB7" w:rsidP="00B72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Достаточная осведомленность о себе и мире: знает свои Ф.И.О., возраст, дату рождения, адрес; имена и род занятий родителей; времена года, месяцы, дни недели, время суток; цвета, формы; различает право и лево, верх  и низ; владеет бытовыми понятиями, основными нормами этикета; знает главные ПДД.</w:t>
      </w:r>
    </w:p>
    <w:p w:rsidR="00025AB7" w:rsidRDefault="00025AB7" w:rsidP="00025AB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25AB7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Эти признаки для родителей и воспитателей. Оценку уровня развития мышления ребенка может провести только психолог.</w:t>
      </w:r>
    </w:p>
    <w:p w:rsidR="00025AB7" w:rsidRDefault="00025AB7" w:rsidP="00025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речевой готовности</w:t>
      </w:r>
    </w:p>
    <w:p w:rsidR="00025AB7" w:rsidRPr="00025AB7" w:rsidRDefault="00025AB7" w:rsidP="00025A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правильно произносит все звуки.</w:t>
      </w:r>
    </w:p>
    <w:p w:rsidR="00025AB7" w:rsidRPr="00025AB7" w:rsidRDefault="00025AB7" w:rsidP="00025A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различать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звонкие-глухие</w:t>
      </w:r>
      <w:proofErr w:type="gramEnd"/>
      <w:r>
        <w:rPr>
          <w:rFonts w:ascii="Times New Roman" w:hAnsi="Times New Roman" w:cs="Times New Roman"/>
          <w:sz w:val="28"/>
          <w:szCs w:val="28"/>
        </w:rPr>
        <w:t>, свистящие-шипящие.</w:t>
      </w:r>
    </w:p>
    <w:p w:rsidR="00025AB7" w:rsidRPr="00025AB7" w:rsidRDefault="00025AB7" w:rsidP="00025A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определять первый и последний звук в слове и есть ли заданный звук в слове.</w:t>
      </w:r>
    </w:p>
    <w:p w:rsidR="00025AB7" w:rsidRPr="000E7B57" w:rsidRDefault="000E7B57" w:rsidP="00025A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согласовывает слова в высказывании, может изменять слово по числу, роду, правильно определяет предлоги.</w:t>
      </w:r>
    </w:p>
    <w:p w:rsidR="000E7B57" w:rsidRPr="000E7B57" w:rsidRDefault="000E7B57" w:rsidP="00025A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словарный запас – не менее 3500 слов. Можно определить по умению обобщать группы предметов (мебель, посуда, животные, инструменты и проч.), называть времена года, месяцы, дни недели, цвета, геометрические фигуры, не менее 10 диких и домашних зверей и птиц, детенышей животны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индюшонок, жеребенок, поросенок, теленок).</w:t>
      </w:r>
    </w:p>
    <w:p w:rsidR="000E7B57" w:rsidRPr="000E7B57" w:rsidRDefault="000E7B57" w:rsidP="00025A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связной речью. Можно проверить через диалог с ребенком на свободную тему: может ли он последовательно и точно высказаться, довести фразу до конца, может ли составить рассказ по картинке.</w:t>
      </w:r>
    </w:p>
    <w:p w:rsidR="000E7B57" w:rsidRPr="00025AB7" w:rsidRDefault="000E7B57" w:rsidP="00025A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речевой этикет (обращается к взрослому на «вы», соблюдает нормы приветствия и прощания, может дослушать, ответить).</w:t>
      </w:r>
      <w:bookmarkStart w:id="0" w:name="_GoBack"/>
      <w:bookmarkEnd w:id="0"/>
    </w:p>
    <w:sectPr w:rsidR="000E7B57" w:rsidRPr="0002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1DEB"/>
    <w:multiLevelType w:val="hybridMultilevel"/>
    <w:tmpl w:val="087CD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473CAF"/>
    <w:multiLevelType w:val="hybridMultilevel"/>
    <w:tmpl w:val="8AAA0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7A2A12"/>
    <w:multiLevelType w:val="hybridMultilevel"/>
    <w:tmpl w:val="62FA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56315"/>
    <w:multiLevelType w:val="hybridMultilevel"/>
    <w:tmpl w:val="ED6C0C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603A80"/>
    <w:multiLevelType w:val="hybridMultilevel"/>
    <w:tmpl w:val="DD384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FC295F"/>
    <w:multiLevelType w:val="hybridMultilevel"/>
    <w:tmpl w:val="D69A93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7B377F"/>
    <w:multiLevelType w:val="hybridMultilevel"/>
    <w:tmpl w:val="6D921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CD"/>
    <w:rsid w:val="00025AB7"/>
    <w:rsid w:val="000E7B57"/>
    <w:rsid w:val="00514B0B"/>
    <w:rsid w:val="00B72AFD"/>
    <w:rsid w:val="00CA1259"/>
    <w:rsid w:val="00E24B4A"/>
    <w:rsid w:val="00E67B21"/>
    <w:rsid w:val="00F3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2019-06-24T18:33:00Z</dcterms:created>
  <dcterms:modified xsi:type="dcterms:W3CDTF">2019-06-24T20:09:00Z</dcterms:modified>
</cp:coreProperties>
</file>